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E56D2" w14:textId="32348EBB" w:rsidR="002745EA" w:rsidRDefault="00900E4A" w:rsidP="00900E4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00E4A">
        <w:rPr>
          <w:rFonts w:ascii="Times New Roman" w:hAnsi="Times New Roman" w:cs="Times New Roman"/>
          <w:sz w:val="28"/>
          <w:szCs w:val="28"/>
          <w:lang w:val="uk-UA"/>
        </w:rPr>
        <w:t>Зразок атестаційного листа, психолог, перша категорія</w:t>
      </w:r>
      <w:r>
        <w:rPr>
          <w:rStyle w:val="a9"/>
          <w:rFonts w:ascii="Times New Roman" w:hAnsi="Times New Roman" w:cs="Times New Roman"/>
          <w:sz w:val="28"/>
          <w:szCs w:val="28"/>
          <w:lang w:val="uk-UA"/>
        </w:rPr>
        <w:footnoteReference w:id="1"/>
      </w:r>
    </w:p>
    <w:p w14:paraId="75ED787F" w14:textId="77777777" w:rsidR="00900E4A" w:rsidRPr="00900E4A" w:rsidRDefault="00900E4A" w:rsidP="00900E4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0D7A1A" w14:textId="4E6EB3AE" w:rsidR="00900E4A" w:rsidRPr="00900E4A" w:rsidRDefault="00900E4A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  <w:t>АТЕСТАЦІЙНИЙ ЛИСТ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br/>
      </w:r>
    </w:p>
    <w:p w14:paraId="7711FE66" w14:textId="67789431" w:rsidR="00900E4A" w:rsidRPr="00900E4A" w:rsidRDefault="00900E4A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  <w:t>I. Загальні дані</w:t>
      </w:r>
      <w:r w:rsidRPr="00900E4A"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  <w:br/>
      </w:r>
    </w:p>
    <w:p w14:paraId="08598FC9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Педагогічний працівник, що атестується,            ПІП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softHyphen/>
        <w:t>_________________________           </w:t>
      </w:r>
    </w:p>
    <w:p w14:paraId="6EEDC7E4" w14:textId="57E104CB" w:rsidR="00900E4A" w:rsidRPr="00900E4A" w:rsidRDefault="00900E4A" w:rsidP="005353BE">
      <w:pPr>
        <w:shd w:val="clear" w:color="auto" w:fill="FFFFFF" w:themeFill="background1"/>
        <w:spacing w:after="0" w:line="240" w:lineRule="auto"/>
        <w:ind w:left="916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(прізвище, ім'я, по батькові)</w:t>
      </w:r>
    </w:p>
    <w:p w14:paraId="0237FB7A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331A66AC" w14:textId="6E81BCE1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Дата народження                                                       </w:t>
      </w:r>
      <w:r w:rsidR="005353BE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_____________________________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</w:t>
      </w:r>
    </w:p>
    <w:p w14:paraId="16E19D3E" w14:textId="2C32403D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 xml:space="preserve">                 </w:t>
      </w:r>
      <w:r w:rsidR="005353BE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 xml:space="preserve">                                            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(</w:t>
      </w:r>
      <w:r w:rsidR="005353BE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 xml:space="preserve"> 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число, місяць, рік)</w:t>
      </w:r>
    </w:p>
    <w:p w14:paraId="1A2550E9" w14:textId="77777777" w:rsidR="005353BE" w:rsidRDefault="005353BE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685A154F" w14:textId="076DCB85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Посада, яку займає педагогічний працівник, стаж  роботи на займаній посаді на час атестації  </w:t>
      </w:r>
    </w:p>
    <w:p w14:paraId="62F063F8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 Психолог -  8 років                                                                                                       </w:t>
      </w:r>
    </w:p>
    <w:p w14:paraId="3B380CFE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Загальний стаж педагогічної діяльності (роботи за спеціальністю)          8                            </w:t>
      </w:r>
    </w:p>
    <w:p w14:paraId="70573553" w14:textId="55D11593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Освіта (освітньо-кваліфікаційний рівень, найменування навчального закладу, рік його закінчення, спеціальність)           вища, Назва ДПІ, дошкільне вихованння, психологія/вихователь дітей дошкільного віку, практичний психолог у закладах освіти, рік НК №              </w:t>
      </w:r>
      <w:r w:rsidR="005353BE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_____________________</w:t>
      </w:r>
    </w:p>
    <w:p w14:paraId="5CA5B52D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Науковий ступінь (вчене звання)                    немає                                                                  </w:t>
      </w:r>
    </w:p>
    <w:p w14:paraId="5C245B49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Підвищення кваліфікації протягом останніх 5 років (з якої спеціальності, номер та дата видачі документа, що підтверджує підвищення кваліфікації  ОІППО,  психолог,                       </w:t>
      </w:r>
    </w:p>
    <w:p w14:paraId="79CED47C" w14:textId="5EA896A0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вчитель психології  «Обдаровані діти: психологічні проблеми розвитку, навчання  й        виховання»,             Сертифікат СПК №  від ; Профліцей,  ІКТ,  Сертифікат № від    </w:t>
      </w:r>
    </w:p>
    <w:p w14:paraId="7BF933C7" w14:textId="77777777" w:rsidR="005353BE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Дата та результати проведення попередньої атестації                30.03.2011р., присвоєна кваліфікаційна категорія «спеціаліст ІІ категорії»                                                                </w:t>
      </w:r>
    </w:p>
    <w:p w14:paraId="27793F4B" w14:textId="1EBAB688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br/>
        <w:t>Характеристика діяльності педагогічного працівника у міжатестаційний період ___         _                 </w:t>
      </w:r>
    </w:p>
    <w:p w14:paraId="717DDD16" w14:textId="7348EED9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ПІП має достатній рівень   науково-теоретичної, методичної підготовленості, необхідної для виконання функціональних обов’язків на посаді практичного психолога закладу освіти, виявляє високий рівень знань теоретичних основ наук з предметів, що викладає, методів цих наук, історії їх розвитку та сучасних досягнень. В процесі дослідження рівня педагогічної майстерності (самоаналіз) виявляє  критичне ставлення до рівня власних професійних компетенцій               </w:t>
      </w:r>
    </w:p>
    <w:p w14:paraId="049781B8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Учитель,  вдало використовує методи, які дають змогу залучати учнів до активної розумової діяльності, самостійності з урахуванням їх вікових та психолого-педагогічних особливостей. За міжатестаційний період вчитель мав 18 виступів  з питань педагогіки, психології  та дидактики на засіданнях методичних об’єднань, педагогічної ради, батьківських зборах.</w:t>
      </w:r>
    </w:p>
    <w:p w14:paraId="43581289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 xml:space="preserve"> Психолог - учасник  II етапу  регіонального   моніторингового  дослідження ефективності навчальних просвітницьких програм спрямованих на превентивну освіту (19.02.2010),  Моніторингу здоров'я  (23.02.2010). Працює в режимі наставництва: здійснювала педагогічне керівництво педагогічною практикою студентів  (2010 р.).  Досвід роботи вчителя презентувався учительській 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lastRenderedPageBreak/>
        <w:t>спільноті шкіл району, батькам учнів, громадськості на засіданнях педагогічної ради,  методичних об’єднань, методичних семінарах та конкурсах педагогічної майстерності. Учитель – переможець міського  (районного) конкурсу  розробок інтерактивних тренінгів «Стоп насильству» для учнів та молоді під час проведення  Всеукраїнської акції «16 днів без насилля» (Грамота, Дата).</w:t>
      </w:r>
    </w:p>
    <w:p w14:paraId="24CBEF6F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Має публікації в фахових виданнях, що висвітлюють досвід роботи психолога з підвищення рівня інформованості за проблемою  торгівлі людьми.</w:t>
      </w:r>
    </w:p>
    <w:p w14:paraId="3EAD2AC0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Підготовлено учнів - переможців  Всеукраїнських олімпіад педагогіки та психології ( ПІП, клас, III місце, рік)</w:t>
      </w:r>
    </w:p>
    <w:p w14:paraId="144DCEC9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Відповідно до посадових обов’язків сприяє визначенню основних завдань та напрямів розвитку навчально-виховного процесу, необхідних організаційно-педагогічних заходів, що забезпечують вдосконалення НВП.</w:t>
      </w:r>
    </w:p>
    <w:p w14:paraId="0802AFFE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На достатньому рівні  психологом ведеться психодіагностична, психопрофілактична, психолого-корекційна робота, забезпечується психолого-педагогічний супровід навчально-виховного процесу. Психолог працює над створенням індивідуальних, розвиваючих, корекційних програм з урахуванням індивідуальних, статевих, вікових особливостей дітей.</w:t>
      </w:r>
    </w:p>
    <w:p w14:paraId="6A2654E0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Користується повагою  учнів, батьків, вчителів.</w:t>
      </w:r>
    </w:p>
    <w:p w14:paraId="5B92F8A7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Сумлінно ставиться до виконання посадових обов’язків.</w:t>
      </w:r>
    </w:p>
    <w:p w14:paraId="305A125C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</w:t>
      </w:r>
    </w:p>
    <w:p w14:paraId="6F12BC17" w14:textId="0188AA79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                               (Характеристика додається)                                       </w:t>
      </w:r>
    </w:p>
    <w:p w14:paraId="48D11133" w14:textId="77777777" w:rsidR="005353BE" w:rsidRDefault="005353BE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</w:p>
    <w:p w14:paraId="2F52A814" w14:textId="19322593" w:rsidR="00900E4A" w:rsidRDefault="00900E4A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  <w:t>II. Результати атестації педагогічного працівника </w:t>
      </w:r>
    </w:p>
    <w:p w14:paraId="33D832D9" w14:textId="77777777" w:rsidR="005353BE" w:rsidRPr="00900E4A" w:rsidRDefault="005353BE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</w:pPr>
    </w:p>
    <w:p w14:paraId="1106E23B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Рішення атестаційної комісії: Відповідає займаній посаді. Заслуговує на присвоєння кваліфікаційної категорії                «спеціаліст першої категорії»                                                        </w:t>
      </w:r>
    </w:p>
    <w:p w14:paraId="5021B88A" w14:textId="78462312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(1)відповідає займаній посаді;2) відповідає займаній посаді за умови виконання</w:t>
      </w:r>
    </w:p>
    <w:p w14:paraId="38B16E6F" w14:textId="35BC7342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09E66C2C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 певних заходів;     3) не відповідає займаній посаді       </w:t>
      </w:r>
    </w:p>
    <w:p w14:paraId="67D09146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</w:t>
      </w:r>
    </w:p>
    <w:p w14:paraId="47621A99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За результатами атестації:</w:t>
      </w:r>
    </w:p>
    <w:p w14:paraId="19A33634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присвоїти  кваліфікаційну  категорію            «спеціаліст першої категорії»                         </w:t>
      </w:r>
    </w:p>
    <w:p w14:paraId="25631B78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                                                     («спеціаліст», «спеціаліст другої категорії»,</w:t>
      </w:r>
    </w:p>
    <w:p w14:paraId="6621955F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316C41FE" w14:textId="34330A23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 «спеціаліст першої категорії», «спеціаліст вищої категорії»)                                            </w:t>
      </w:r>
    </w:p>
    <w:p w14:paraId="212C7701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порушити  клопотання  перед  атестаційною комісією вищого рівня                                   </w:t>
      </w:r>
    </w:p>
    <w:p w14:paraId="040B1D28" w14:textId="3625F14F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lastRenderedPageBreak/>
        <w:t xml:space="preserve">                                                                                 (про 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рисвоєння                                                  </w:t>
      </w:r>
    </w:p>
    <w:p w14:paraId="396A2B93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 кваліфікаційної категорії  «спеціаліст вищої категорії»; про присвоєння педагогічного звання)</w:t>
      </w:r>
    </w:p>
    <w:p w14:paraId="0BE92503" w14:textId="77777777" w:rsid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069768E0" w14:textId="1AA375C1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Результати голосування:   кількість голосів:  за             проти           , утримались                         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</w:t>
      </w:r>
    </w:p>
    <w:p w14:paraId="799EFB50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Рекомендації   атестаційної   комісії   (зазначення    заходів,   за   умови   виконання    яких</w:t>
      </w:r>
    </w:p>
    <w:p w14:paraId="631C3721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працівник вважається таким, що відповідає займаній посаді                                                 </w:t>
      </w:r>
    </w:p>
    <w:p w14:paraId="7AD205FA" w14:textId="77777777" w:rsid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5294A654" w14:textId="4F453172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Голова атестаційної комісії       </w:t>
      </w:r>
      <w:r w:rsidR="005353BE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______________________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               </w:t>
      </w:r>
    </w:p>
    <w:p w14:paraId="2BBDCAB8" w14:textId="06BC8CF9" w:rsid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        (підпис)                                                (прізвище, ініціали)</w:t>
      </w:r>
    </w:p>
    <w:p w14:paraId="0A78D4D9" w14:textId="588A38A3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</w:p>
    <w:p w14:paraId="49AB9AB5" w14:textId="77777777" w:rsidR="005353BE" w:rsidRPr="00900E4A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</w:p>
    <w:p w14:paraId="2B16C565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Секретар атестаційної комісії                                                 </w:t>
      </w:r>
    </w:p>
    <w:p w14:paraId="239F7149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ind w:left="2124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 Члени комісії                                                                             </w:t>
      </w:r>
    </w:p>
    <w:p w14:paraId="36C9BCD6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              _____________________________</w:t>
      </w:r>
    </w:p>
    <w:p w14:paraId="745E23DF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Дата атестації                                                    </w:t>
      </w:r>
    </w:p>
    <w:p w14:paraId="5A9322D0" w14:textId="7F6F5F38" w:rsid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                                (число, місяць, рік)</w:t>
      </w:r>
    </w:p>
    <w:p w14:paraId="6EA4D197" w14:textId="77777777" w:rsidR="005353BE" w:rsidRPr="00900E4A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</w:p>
    <w:p w14:paraId="59AB68B1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З рішенням атестаційної комісії ознайомлений        _________________________________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br/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                                      (підпис працівника, який атестується)</w:t>
      </w:r>
    </w:p>
    <w:p w14:paraId="1FDC340E" w14:textId="77777777" w:rsidR="00900E4A" w:rsidRPr="00900E4A" w:rsidRDefault="00900E4A" w:rsidP="00900E4A">
      <w:pPr>
        <w:shd w:val="clear" w:color="auto" w:fill="FFFFFF" w:themeFill="background1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М.П.</w:t>
      </w:r>
    </w:p>
    <w:p w14:paraId="07EA69C2" w14:textId="7D5C5DBD" w:rsidR="00900E4A" w:rsidRDefault="00900E4A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  <w:t>ІІІ.  Результати атестації атестаційною комісією ІІ   рівня</w:t>
      </w:r>
    </w:p>
    <w:p w14:paraId="5B850588" w14:textId="77777777" w:rsidR="005353BE" w:rsidRPr="00900E4A" w:rsidRDefault="005353BE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</w:pPr>
    </w:p>
    <w:p w14:paraId="46E7F48B" w14:textId="77777777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Рішення атестаційної комісії ____________________________________________________</w:t>
      </w:r>
    </w:p>
    <w:p w14:paraId="6DA31C74" w14:textId="461DE412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                          (присвоїти кваліфікаційну категорію «спеціаліст вищої</w:t>
      </w:r>
    </w:p>
    <w:p w14:paraId="25878C52" w14:textId="68EB7885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                         категорії», педагогічне звання)</w:t>
      </w:r>
      <w:r w:rsidR="00753D0B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_______________________________</w:t>
      </w:r>
    </w:p>
    <w:p w14:paraId="5C1EFB22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Результати голосування: кількість голосів: за _______, проти _______, утримались ______.</w:t>
      </w:r>
    </w:p>
    <w:p w14:paraId="6F112DD8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2B951CEC" w14:textId="3EC55226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Голова атестаційної комісії  _______</w:t>
      </w:r>
      <w:r w:rsidR="005353BE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_____________                    ____________________</w:t>
      </w:r>
    </w:p>
    <w:p w14:paraId="12834DD9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          (підпис)                                                (прізвище, ініціали)</w:t>
      </w:r>
    </w:p>
    <w:p w14:paraId="6D3D9FDA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524E3594" w14:textId="3F00AEB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Члени комісії:                         _________________</w:t>
      </w:r>
      <w:r w:rsidR="005353BE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                    ___________________</w:t>
      </w:r>
    </w:p>
    <w:p w14:paraId="1D6A4E00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     (підпис)                                                 (прізвище, ініціали)</w:t>
      </w:r>
    </w:p>
    <w:p w14:paraId="24D4A815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123F2AAC" w14:textId="6D10546A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                                     ____________________       </w:t>
      </w:r>
      <w:r w:rsidR="005353BE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         ___________________</w:t>
      </w:r>
    </w:p>
    <w:p w14:paraId="1C54C5B4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          (підпис)                                                 (прізвище, ініціали)</w:t>
      </w:r>
    </w:p>
    <w:p w14:paraId="0FF3F8DC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7B314D39" w14:textId="0D40F49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Дата атестації ____________________</w:t>
      </w:r>
    </w:p>
    <w:p w14:paraId="2D6C84CF" w14:textId="40B96B19" w:rsid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 (число, місяць, рік)</w:t>
      </w:r>
    </w:p>
    <w:p w14:paraId="244E7EBE" w14:textId="7260FEA3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</w:p>
    <w:p w14:paraId="0E159539" w14:textId="77777777" w:rsidR="005353BE" w:rsidRPr="00900E4A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</w:p>
    <w:p w14:paraId="2EF423F7" w14:textId="77777777" w:rsidR="005353BE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lastRenderedPageBreak/>
        <w:t>З рішенням атестаційної комісії ознайомлений        _________________________________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br/>
      </w:r>
      <w:r w:rsidR="005353BE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 xml:space="preserve">                                                       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(підпис працівника, який атестується)</w:t>
      </w:r>
    </w:p>
    <w:p w14:paraId="372FD1D7" w14:textId="33CBDD43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br/>
        <w:t>М.П.</w:t>
      </w:r>
    </w:p>
    <w:p w14:paraId="4091FA60" w14:textId="77777777" w:rsidR="00900E4A" w:rsidRPr="00900E4A" w:rsidRDefault="00900E4A" w:rsidP="00900E4A">
      <w:pPr>
        <w:shd w:val="clear" w:color="auto" w:fill="FFFFFF" w:themeFill="background1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</w:t>
      </w:r>
    </w:p>
    <w:p w14:paraId="1807C6A5" w14:textId="77777777" w:rsidR="005353BE" w:rsidRDefault="00900E4A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  <w:r w:rsidRPr="00900E4A">
        <w:rPr>
          <w:rFonts w:ascii="Arial" w:eastAsia="Times New Roman" w:hAnsi="Arial" w:cs="Arial"/>
          <w:b/>
          <w:bCs/>
          <w:color w:val="000000"/>
          <w:sz w:val="20"/>
          <w:szCs w:val="20"/>
          <w:lang w:val="uk-UA" w:eastAsia="ru-RU"/>
        </w:rPr>
        <w:t>IV. Результати розгляду апеляцій на рішення атестаційних комісій І та ІІ рівнів</w:t>
      </w:r>
    </w:p>
    <w:p w14:paraId="3B3F037A" w14:textId="0CAE5BE3" w:rsidR="00900E4A" w:rsidRPr="00900E4A" w:rsidRDefault="00900E4A" w:rsidP="005353BE">
      <w:pPr>
        <w:shd w:val="clear" w:color="auto" w:fill="FFFFFF" w:themeFill="background1"/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br/>
        <w:t>_____________________________________________________________________________</w:t>
      </w:r>
    </w:p>
    <w:p w14:paraId="7B75278C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Результати голосування: кількість голосів: за _______, проти _______, утримались ______.</w:t>
      </w:r>
    </w:p>
    <w:p w14:paraId="0D7B4EED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587B29F5" w14:textId="24CAA72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Голова атестаційної комісії  ____________________                    ____________________</w:t>
      </w:r>
    </w:p>
    <w:p w14:paraId="08057ED7" w14:textId="2095648B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        (підпис)                                            (прізвище, ініціали)</w:t>
      </w:r>
    </w:p>
    <w:p w14:paraId="6FEE51F2" w14:textId="77777777" w:rsidR="005353BE" w:rsidRDefault="005353BE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55DFA19F" w14:textId="39258865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Члени комісії:                         ____________________                    ___________________</w:t>
      </w:r>
    </w:p>
    <w:p w14:paraId="7F482E58" w14:textId="080B0C86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      (підпис)                                            (прізвище, ініціали)</w:t>
      </w:r>
    </w:p>
    <w:p w14:paraId="0F26E127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                                                 ____________________                    ___________________</w:t>
      </w:r>
    </w:p>
    <w:p w14:paraId="61986052" w14:textId="12FBAB2A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         (підпис)                                             (прізвище, ініціали)</w:t>
      </w:r>
    </w:p>
    <w:p w14:paraId="2DB40ABF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Дата атестації ____________________</w:t>
      </w:r>
    </w:p>
    <w:p w14:paraId="6F0D1CDF" w14:textId="77777777" w:rsidR="00900E4A" w:rsidRPr="00900E4A" w:rsidRDefault="00900E4A" w:rsidP="005353B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                         (число, місяць, рік)</w:t>
      </w:r>
    </w:p>
    <w:p w14:paraId="6D80E601" w14:textId="77777777" w:rsidR="005353BE" w:rsidRDefault="005353BE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</w:pPr>
    </w:p>
    <w:p w14:paraId="0717C3EC" w14:textId="1E3EE26B" w:rsidR="005353BE" w:rsidRDefault="00900E4A" w:rsidP="005353BE">
      <w:pPr>
        <w:shd w:val="clear" w:color="auto" w:fill="FFFFFF" w:themeFill="background1"/>
        <w:spacing w:after="24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t>З рішенням атестаційної комісії ознайомлений        _________________________________</w:t>
      </w:r>
      <w:r w:rsidRPr="00900E4A">
        <w:rPr>
          <w:rFonts w:ascii="Arial" w:eastAsia="Times New Roman" w:hAnsi="Arial" w:cs="Arial"/>
          <w:color w:val="000000"/>
          <w:sz w:val="20"/>
          <w:szCs w:val="20"/>
          <w:u w:val="single"/>
          <w:lang w:val="uk-UA" w:eastAsia="ru-RU"/>
        </w:rPr>
        <w:br/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                                                               (підпис працівника)</w:t>
      </w: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br/>
      </w:r>
    </w:p>
    <w:p w14:paraId="65198EE5" w14:textId="723C1C54" w:rsidR="00900E4A" w:rsidRPr="00900E4A" w:rsidRDefault="00900E4A" w:rsidP="00900E4A">
      <w:pPr>
        <w:shd w:val="clear" w:color="auto" w:fill="FFFFFF" w:themeFill="background1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М.П.</w:t>
      </w:r>
    </w:p>
    <w:p w14:paraId="4CE5C540" w14:textId="61990549" w:rsidR="002745EA" w:rsidRDefault="00900E4A" w:rsidP="00900E4A">
      <w:pPr>
        <w:shd w:val="clear" w:color="auto" w:fill="FFFFFF" w:themeFill="background1"/>
        <w:spacing w:after="0" w:line="240" w:lineRule="auto"/>
        <w:ind w:left="652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0E4A">
        <w:rPr>
          <w:rFonts w:ascii="Arial" w:eastAsia="Times New Roman" w:hAnsi="Arial" w:cs="Arial"/>
          <w:color w:val="000000"/>
          <w:sz w:val="20"/>
          <w:szCs w:val="20"/>
          <w:shd w:val="clear" w:color="auto" w:fill="1B120D"/>
          <w:lang w:eastAsia="ru-RU"/>
        </w:rPr>
        <w:br/>
      </w:r>
      <w:r w:rsidRPr="00900E4A">
        <w:rPr>
          <w:rFonts w:ascii="Arial" w:eastAsia="Times New Roman" w:hAnsi="Arial" w:cs="Arial"/>
          <w:color w:val="000000"/>
          <w:sz w:val="20"/>
          <w:szCs w:val="20"/>
          <w:shd w:val="clear" w:color="auto" w:fill="1B120D"/>
          <w:lang w:eastAsia="ru-RU"/>
        </w:rPr>
        <w:br/>
      </w:r>
    </w:p>
    <w:sectPr w:rsidR="002745EA" w:rsidSect="002745EA">
      <w:headerReference w:type="default" r:id="rId7"/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4D0DA" w14:textId="77777777" w:rsidR="00263BEC" w:rsidRDefault="00263BEC" w:rsidP="004447F2">
      <w:pPr>
        <w:spacing w:after="0" w:line="240" w:lineRule="auto"/>
      </w:pPr>
      <w:r>
        <w:separator/>
      </w:r>
    </w:p>
  </w:endnote>
  <w:endnote w:type="continuationSeparator" w:id="0">
    <w:p w14:paraId="5C2AFFC9" w14:textId="77777777" w:rsidR="00263BEC" w:rsidRDefault="00263BEC" w:rsidP="0044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5911316"/>
      <w:docPartObj>
        <w:docPartGallery w:val="Page Numbers (Bottom of Page)"/>
        <w:docPartUnique/>
      </w:docPartObj>
    </w:sdtPr>
    <w:sdtContent>
      <w:p w14:paraId="3EE40CAA" w14:textId="77777777" w:rsidR="002745EA" w:rsidRDefault="002745E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C6A508" w14:textId="77777777" w:rsidR="002745EA" w:rsidRDefault="002745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27449" w14:textId="77777777" w:rsidR="00263BEC" w:rsidRDefault="00263BEC" w:rsidP="004447F2">
      <w:pPr>
        <w:spacing w:after="0" w:line="240" w:lineRule="auto"/>
      </w:pPr>
      <w:r>
        <w:separator/>
      </w:r>
    </w:p>
  </w:footnote>
  <w:footnote w:type="continuationSeparator" w:id="0">
    <w:p w14:paraId="3823312B" w14:textId="77777777" w:rsidR="00263BEC" w:rsidRDefault="00263BEC" w:rsidP="004447F2">
      <w:pPr>
        <w:spacing w:after="0" w:line="240" w:lineRule="auto"/>
      </w:pPr>
      <w:r>
        <w:continuationSeparator/>
      </w:r>
    </w:p>
  </w:footnote>
  <w:footnote w:id="1">
    <w:p w14:paraId="255479AC" w14:textId="3F3758F8" w:rsidR="00900E4A" w:rsidRDefault="00900E4A">
      <w:pPr>
        <w:pStyle w:val="a7"/>
      </w:pPr>
      <w:r>
        <w:rPr>
          <w:rStyle w:val="a9"/>
        </w:rPr>
        <w:footnoteRef/>
      </w:r>
      <w:r>
        <w:t xml:space="preserve"> </w:t>
      </w:r>
      <w:hyperlink r:id="rId1" w:history="1">
        <w:r>
          <w:rPr>
            <w:rStyle w:val="aa"/>
          </w:rPr>
          <w:t>https://zastupniku-direktora-z-nvr.webnode.com.ua/news/zrazok-atestats%D1%96jnogo-lista%2C-psikholog%2C-persha-kategor%D1%96ya/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84692574"/>
      <w:docPartObj>
        <w:docPartGallery w:val="Page Numbers (Top of Page)"/>
        <w:docPartUnique/>
      </w:docPartObj>
    </w:sdtPr>
    <w:sdtContent>
      <w:p w14:paraId="38198B63" w14:textId="77777777" w:rsidR="002745EA" w:rsidRPr="002745EA" w:rsidRDefault="002745EA" w:rsidP="002745EA">
        <w:pPr>
          <w:pStyle w:val="a3"/>
        </w:pPr>
        <w:r>
          <w:rPr>
            <w:lang w:val="uk-UA"/>
          </w:rPr>
          <w:t xml:space="preserve">Науково-реферативний </w:t>
        </w:r>
        <w:r>
          <w:rPr>
            <w:lang w:val="en-US"/>
          </w:rPr>
          <w:t>online</w:t>
        </w:r>
        <w:r w:rsidRPr="002745EA">
          <w:t xml:space="preserve"> </w:t>
        </w:r>
        <w:r>
          <w:rPr>
            <w:lang w:val="uk-UA"/>
          </w:rPr>
          <w:t xml:space="preserve">журнал                                                                                      </w:t>
        </w:r>
        <w:r>
          <w:rPr>
            <w:lang w:val="en-US"/>
          </w:rPr>
          <w:t>ISSN</w:t>
        </w:r>
        <w:r w:rsidRPr="002745EA">
          <w:t xml:space="preserve"> 2521-1463</w:t>
        </w:r>
      </w:p>
      <w:p w14:paraId="47052644" w14:textId="77777777" w:rsidR="002745EA" w:rsidRPr="002745EA" w:rsidRDefault="002745EA" w:rsidP="002745EA">
        <w:pPr>
          <w:pStyle w:val="a3"/>
        </w:pPr>
        <w:r>
          <w:rPr>
            <w:lang w:val="uk-UA"/>
          </w:rPr>
          <w:t xml:space="preserve">«Судово-психологічна експертиза. </w:t>
        </w:r>
        <w:r w:rsidRPr="002745EA">
          <w:t xml:space="preserve">                                                                    </w:t>
        </w:r>
      </w:p>
      <w:p w14:paraId="2B99CC41" w14:textId="77777777" w:rsidR="002745EA" w:rsidRPr="002745EA" w:rsidRDefault="002745EA" w:rsidP="002745EA">
        <w:pPr>
          <w:pStyle w:val="a3"/>
          <w:rPr>
            <w:lang w:val="en-US"/>
          </w:rPr>
        </w:pPr>
        <w:r>
          <w:rPr>
            <w:lang w:val="uk-UA"/>
          </w:rPr>
          <w:t xml:space="preserve">Застосування поліграфа і спеціальних знань </w:t>
        </w:r>
        <w:r w:rsidRPr="002745EA">
          <w:t xml:space="preserve">                                                  </w:t>
        </w:r>
        <w:r w:rsidRPr="002745EA">
          <w:rPr>
            <w:lang w:val="en-US"/>
          </w:rPr>
          <w:t>www.expertize-journal.org.ua</w:t>
        </w:r>
      </w:p>
      <w:p w14:paraId="463DB361" w14:textId="77777777" w:rsidR="004447F2" w:rsidRDefault="002745EA" w:rsidP="002745EA">
        <w:pPr>
          <w:pStyle w:val="a3"/>
        </w:pPr>
        <w:r>
          <w:rPr>
            <w:lang w:val="uk-UA"/>
          </w:rPr>
          <w:t>в юридичній практиці»</w:t>
        </w:r>
        <w:r w:rsidRPr="002745EA">
          <w:t xml:space="preserve">                                                                                          </w:t>
        </w:r>
      </w:p>
    </w:sdtContent>
  </w:sdt>
  <w:p w14:paraId="48175AF1" w14:textId="77777777" w:rsidR="004447F2" w:rsidRDefault="004447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70E6B" w14:textId="77777777" w:rsidR="002745EA" w:rsidRPr="002745EA" w:rsidRDefault="002745EA">
    <w:pPr>
      <w:pStyle w:val="a3"/>
    </w:pPr>
    <w:r>
      <w:rPr>
        <w:lang w:val="uk-UA"/>
      </w:rPr>
      <w:t xml:space="preserve">Науково-реферативний </w:t>
    </w:r>
    <w:r>
      <w:rPr>
        <w:lang w:val="en-US"/>
      </w:rPr>
      <w:t>online</w:t>
    </w:r>
    <w:r w:rsidRPr="002745EA">
      <w:t xml:space="preserve"> </w:t>
    </w:r>
    <w:r>
      <w:rPr>
        <w:lang w:val="uk-UA"/>
      </w:rPr>
      <w:t xml:space="preserve">журнал                                                                                      </w:t>
    </w:r>
    <w:r>
      <w:rPr>
        <w:lang w:val="en-US"/>
      </w:rPr>
      <w:t>ISSN</w:t>
    </w:r>
    <w:r w:rsidRPr="002745EA">
      <w:t xml:space="preserve"> 2521-1463</w:t>
    </w:r>
  </w:p>
  <w:p w14:paraId="2A510500" w14:textId="77777777" w:rsidR="002745EA" w:rsidRDefault="002745EA">
    <w:pPr>
      <w:pStyle w:val="a3"/>
      <w:rPr>
        <w:lang w:val="uk-UA"/>
      </w:rPr>
    </w:pPr>
    <w:r>
      <w:rPr>
        <w:lang w:val="uk-UA"/>
      </w:rPr>
      <w:t xml:space="preserve">«Судово-психологічна експертиза. </w:t>
    </w:r>
  </w:p>
  <w:p w14:paraId="01399A95" w14:textId="77777777" w:rsidR="002745EA" w:rsidRDefault="002745EA">
    <w:pPr>
      <w:pStyle w:val="a3"/>
      <w:rPr>
        <w:lang w:val="uk-UA"/>
      </w:rPr>
    </w:pPr>
    <w:r>
      <w:rPr>
        <w:lang w:val="uk-UA"/>
      </w:rPr>
      <w:t xml:space="preserve">Застосування поліграфа і спеціальних знань </w:t>
    </w:r>
  </w:p>
  <w:p w14:paraId="19EC07D8" w14:textId="77777777" w:rsidR="002745EA" w:rsidRPr="002745EA" w:rsidRDefault="002745EA">
    <w:pPr>
      <w:pStyle w:val="a3"/>
      <w:rPr>
        <w:lang w:val="en-US"/>
      </w:rPr>
    </w:pPr>
    <w:r>
      <w:rPr>
        <w:lang w:val="uk-UA"/>
      </w:rPr>
      <w:t>в юридичній практиці»</w:t>
    </w:r>
    <w:r w:rsidRPr="002745EA">
      <w:rPr>
        <w:lang w:val="uk-UA"/>
      </w:rPr>
      <w:t xml:space="preserve">                                                                                     </w:t>
    </w:r>
    <w:r w:rsidRPr="002745EA">
      <w:t xml:space="preserve">     </w:t>
    </w:r>
    <w:r w:rsidRPr="002745EA">
      <w:rPr>
        <w:lang w:val="en-US"/>
      </w:rPr>
      <w:t>www.</w:t>
    </w:r>
    <w:r w:rsidRPr="002745EA">
      <w:rPr>
        <w:lang w:val="en-US"/>
      </w:rPr>
      <w:t>expertize-journal.org.ua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FF1"/>
    <w:rsid w:val="001876AE"/>
    <w:rsid w:val="00263BEC"/>
    <w:rsid w:val="002745EA"/>
    <w:rsid w:val="004447F2"/>
    <w:rsid w:val="005353BE"/>
    <w:rsid w:val="00577FF1"/>
    <w:rsid w:val="00753D0B"/>
    <w:rsid w:val="00860C3D"/>
    <w:rsid w:val="00900E4A"/>
    <w:rsid w:val="009C40B0"/>
    <w:rsid w:val="00A6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6AD03"/>
  <w15:chartTrackingRefBased/>
  <w15:docId w15:val="{CDA250A7-F143-4930-A15F-2F79E0EE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4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47F2"/>
  </w:style>
  <w:style w:type="paragraph" w:styleId="a5">
    <w:name w:val="footer"/>
    <w:basedOn w:val="a"/>
    <w:link w:val="a6"/>
    <w:uiPriority w:val="99"/>
    <w:unhideWhenUsed/>
    <w:rsid w:val="00444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47F2"/>
  </w:style>
  <w:style w:type="paragraph" w:styleId="a7">
    <w:name w:val="footnote text"/>
    <w:basedOn w:val="a"/>
    <w:link w:val="a8"/>
    <w:uiPriority w:val="99"/>
    <w:semiHidden/>
    <w:unhideWhenUsed/>
    <w:rsid w:val="004447F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447F2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447F2"/>
    <w:rPr>
      <w:vertAlign w:val="superscript"/>
    </w:rPr>
  </w:style>
  <w:style w:type="character" w:styleId="aa">
    <w:name w:val="Hyperlink"/>
    <w:basedOn w:val="a0"/>
    <w:uiPriority w:val="99"/>
    <w:unhideWhenUsed/>
    <w:rsid w:val="004447F2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1876AE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90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00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94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astupniku-direktora-z-nvr.webnode.com.ua/news/zrazok-atestats%D1%96jnogo-lista%2C-psikholog%2C-persha-kategor%D1%96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FAC8D-B0CF-4BD5-BC67-5E023C844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Ukraine</dc:creator>
  <cp:keywords/>
  <dc:description/>
  <cp:lastModifiedBy>Ukraine</cp:lastModifiedBy>
  <cp:revision>3</cp:revision>
  <cp:lastPrinted>2020-05-06T13:19:00Z</cp:lastPrinted>
  <dcterms:created xsi:type="dcterms:W3CDTF">2020-05-06T14:00:00Z</dcterms:created>
  <dcterms:modified xsi:type="dcterms:W3CDTF">2020-05-06T14:11:00Z</dcterms:modified>
</cp:coreProperties>
</file>